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AC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</w:p>
    <w:p w14:paraId="59C102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0322B9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辽宁省医疗质量控制中心遴选结果公示名单</w:t>
      </w:r>
    </w:p>
    <w:p w14:paraId="7E04C7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587" w:tblpY="251"/>
        <w:tblOverlap w:val="never"/>
        <w:tblW w:w="8325" w:type="dxa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3833"/>
        <w:gridCol w:w="1850"/>
      </w:tblGrid>
      <w:tr w14:paraId="082A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2E8C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孙思予</w:t>
            </w:r>
          </w:p>
        </w:tc>
      </w:tr>
      <w:tr w14:paraId="655C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颜晓菁</w:t>
            </w:r>
          </w:p>
        </w:tc>
      </w:tr>
      <w:tr w14:paraId="67D1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</w:tr>
      <w:tr w14:paraId="4286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杨娉婷</w:t>
            </w:r>
          </w:p>
        </w:tc>
      </w:tr>
      <w:tr w14:paraId="1E67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文</w:t>
            </w:r>
          </w:p>
        </w:tc>
      </w:tr>
      <w:tr w14:paraId="6292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浩</w:t>
            </w:r>
          </w:p>
        </w:tc>
      </w:tr>
      <w:tr w14:paraId="3364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达</w:t>
            </w:r>
          </w:p>
        </w:tc>
      </w:tr>
      <w:tr w14:paraId="68EC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毕建斌</w:t>
            </w:r>
          </w:p>
        </w:tc>
      </w:tr>
      <w:tr w14:paraId="7498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辽宁省肿瘤医院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刘宏旭</w:t>
            </w:r>
          </w:p>
        </w:tc>
      </w:tr>
      <w:tr w14:paraId="6A21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  <w:p w14:paraId="2253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李丽晖</w:t>
            </w:r>
          </w:p>
        </w:tc>
      </w:tr>
      <w:tr w14:paraId="1519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赵旭东</w:t>
            </w:r>
          </w:p>
        </w:tc>
      </w:tr>
      <w:tr w14:paraId="1DB6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皮肤和性传播疾病专业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汀</w:t>
            </w:r>
          </w:p>
        </w:tc>
      </w:tr>
      <w:tr w14:paraId="755B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罕见病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</w:tr>
      <w:tr w14:paraId="213C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核医学专业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李雪娜</w:t>
            </w:r>
          </w:p>
        </w:tc>
      </w:tr>
      <w:tr w14:paraId="0CA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人体捐献器官获取</w:t>
            </w:r>
          </w:p>
          <w:p w14:paraId="74BA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和分配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大连医科大学附属第二医院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曲卫昆</w:t>
            </w:r>
          </w:p>
        </w:tc>
      </w:tr>
      <w:tr w14:paraId="6B79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门诊管理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</w:tr>
      <w:tr w14:paraId="3951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日间医疗管理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孙德峰</w:t>
            </w:r>
          </w:p>
        </w:tc>
      </w:tr>
    </w:tbl>
    <w:p w14:paraId="68561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</w:rPr>
      </w:pPr>
    </w:p>
    <w:p w14:paraId="61DEFF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MzhhNTUwMDFlNmZkOGY2YzZhNWRhNWI3MDI4ZGMifQ=="/>
  </w:docVars>
  <w:rsids>
    <w:rsidRoot w:val="5A5F5623"/>
    <w:rsid w:val="5A5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2026-03-16T08:33:00Z</dcterms:created>
  <dc:creator>余弦</dc:creator>
  <cp:lastModifiedBy>余弦</cp:lastModifiedBy>
  <dcterms:modified xsi:type="dcterms:W3CDTF">2026-03-16T08:34:03Z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188CF08C86AF44DB871E2BE7244D73FC_11</vt:lpwstr>
  </property>
</Properties>
</file>