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/>
        <w:autoSpaceDN/>
        <w:jc w:val="left"/>
        <w:rPr>
          <w:rFonts w:hint="eastAsia" w:ascii="黑体" w:hAnsi="Times New Roman" w:eastAsia="黑体"/>
          <w:sz w:val="32"/>
          <w:szCs w:val="20"/>
          <w:lang w:val="en-US" w:eastAsia="zh-CN"/>
        </w:rPr>
      </w:pPr>
      <w:r>
        <w:rPr>
          <w:rFonts w:hint="eastAsia" w:ascii="黑体" w:hAnsi="Times New Roman" w:eastAsia="黑体"/>
          <w:sz w:val="32"/>
          <w:szCs w:val="20"/>
        </w:rPr>
        <w:t>附件</w:t>
      </w:r>
      <w:r>
        <w:rPr>
          <w:rFonts w:hint="eastAsia" w:ascii="黑体" w:hAnsi="Times New Roman" w:eastAsia="黑体"/>
          <w:sz w:val="32"/>
          <w:szCs w:val="20"/>
          <w:lang w:val="en-US" w:eastAsia="zh-CN"/>
        </w:rPr>
        <w:t>3</w:t>
      </w:r>
      <w:bookmarkStart w:id="0" w:name="_GoBack"/>
      <w:bookmarkEnd w:id="0"/>
    </w:p>
    <w:p>
      <w:pPr>
        <w:widowControl/>
        <w:autoSpaceDE/>
        <w:autoSpaceDN/>
        <w:spacing w:line="240" w:lineRule="exact"/>
        <w:jc w:val="left"/>
        <w:rPr>
          <w:rFonts w:hint="eastAsia" w:ascii="黑体" w:hAnsi="Times New Roman" w:eastAsia="黑体"/>
          <w:sz w:val="32"/>
          <w:szCs w:val="20"/>
        </w:rPr>
      </w:pPr>
    </w:p>
    <w:p>
      <w:pPr>
        <w:widowControl/>
        <w:autoSpaceDE/>
        <w:autoSpaceDN/>
        <w:jc w:val="center"/>
        <w:rPr>
          <w:rFonts w:hint="eastAsia" w:ascii="方正小标宋简体" w:hAnsi="Times New Roman" w:eastAsia="方正小标宋简体"/>
          <w:sz w:val="36"/>
          <w:szCs w:val="20"/>
        </w:rPr>
      </w:pPr>
      <w:r>
        <w:rPr>
          <w:rFonts w:hint="eastAsia" w:ascii="方正小标宋简体" w:hAnsi="Times New Roman" w:eastAsia="方正小标宋简体"/>
          <w:sz w:val="36"/>
          <w:szCs w:val="20"/>
        </w:rPr>
        <w:t>202</w:t>
      </w:r>
      <w:r>
        <w:rPr>
          <w:rFonts w:hint="eastAsia" w:ascii="方正小标宋简体" w:hAnsi="Times New Roman" w:eastAsia="方正小标宋简体"/>
          <w:sz w:val="36"/>
          <w:szCs w:val="20"/>
          <w:lang w:val="en-US" w:eastAsia="zh-CN"/>
        </w:rPr>
        <w:t>5</w:t>
      </w:r>
      <w:r>
        <w:rPr>
          <w:rFonts w:hint="eastAsia" w:ascii="方正小标宋简体" w:hAnsi="Times New Roman" w:eastAsia="方正小标宋简体"/>
          <w:sz w:val="36"/>
          <w:szCs w:val="20"/>
        </w:rPr>
        <w:t>年度辽宁省住院医师规范化培训结业考核报名汇总表</w:t>
      </w:r>
    </w:p>
    <w:p>
      <w:pPr>
        <w:widowControl/>
        <w:autoSpaceDE/>
        <w:autoSpaceDN/>
        <w:spacing w:line="240" w:lineRule="exact"/>
        <w:jc w:val="left"/>
        <w:rPr>
          <w:rFonts w:hint="eastAsia" w:ascii="仿宋" w:hAnsi="Times New Roman" w:eastAsia="仿宋"/>
          <w:sz w:val="28"/>
          <w:szCs w:val="20"/>
        </w:rPr>
      </w:pPr>
    </w:p>
    <w:p>
      <w:pPr>
        <w:widowControl/>
        <w:autoSpaceDE/>
        <w:autoSpaceDN/>
        <w:jc w:val="left"/>
        <w:rPr>
          <w:rFonts w:hint="eastAsia" w:ascii="仿宋" w:hAnsi="Times New Roman" w:eastAsia="仿宋"/>
          <w:sz w:val="28"/>
          <w:szCs w:val="20"/>
        </w:rPr>
      </w:pPr>
      <w:r>
        <w:rPr>
          <w:rFonts w:hint="eastAsia" w:ascii="仿宋" w:hAnsi="Times New Roman" w:eastAsia="仿宋"/>
          <w:sz w:val="28"/>
          <w:szCs w:val="20"/>
        </w:rPr>
        <w:t>培训基地、高校：（公章）                                 市卫生健康委审核：（公章）</w:t>
      </w:r>
    </w:p>
    <w:p>
      <w:pPr>
        <w:widowControl/>
        <w:autoSpaceDE/>
        <w:autoSpaceDN/>
        <w:jc w:val="left"/>
        <w:rPr>
          <w:rFonts w:hint="eastAsia" w:ascii="仿宋" w:hAnsi="Times New Roman" w:eastAsia="仿宋"/>
          <w:sz w:val="32"/>
          <w:szCs w:val="20"/>
        </w:rPr>
      </w:pPr>
    </w:p>
    <w:tbl>
      <w:tblPr>
        <w:tblStyle w:val="2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1181"/>
        <w:gridCol w:w="1360"/>
        <w:gridCol w:w="1184"/>
        <w:gridCol w:w="1229"/>
        <w:gridCol w:w="1184"/>
        <w:gridCol w:w="1195"/>
        <w:gridCol w:w="1034"/>
        <w:gridCol w:w="1049"/>
        <w:gridCol w:w="1079"/>
        <w:gridCol w:w="1484"/>
        <w:gridCol w:w="14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4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  <w:r>
              <w:rPr>
                <w:rFonts w:hint="eastAsia" w:ascii="仿宋" w:hAnsi="Times New Roman" w:eastAsia="仿宋" w:cs="Times New Roman"/>
                <w:kern w:val="2"/>
                <w:sz w:val="24"/>
                <w:lang w:val="zh-CN" w:eastAsia="zh-CN"/>
              </w:rPr>
              <w:t>序号</w:t>
            </w:r>
          </w:p>
        </w:tc>
        <w:tc>
          <w:tcPr>
            <w:tcW w:w="3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  <w:r>
              <w:rPr>
                <w:rFonts w:hint="eastAsia" w:ascii="仿宋" w:hAnsi="Times New Roman" w:eastAsia="仿宋" w:cs="Times New Roman"/>
                <w:kern w:val="2"/>
                <w:sz w:val="24"/>
                <w:lang w:val="zh-CN" w:eastAsia="zh-CN"/>
              </w:rPr>
              <w:t>学员姓名</w:t>
            </w:r>
          </w:p>
        </w:tc>
        <w:tc>
          <w:tcPr>
            <w:tcW w:w="3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autoSpaceDE w:val="0"/>
              <w:autoSpaceDN w:val="0"/>
              <w:snapToGrid w:val="0"/>
              <w:jc w:val="center"/>
              <w:rPr>
                <w:rFonts w:hint="eastAsia" w:ascii="仿宋" w:hAnsi="Times New Roman" w:eastAsia="仿宋" w:cs="Times New Roman"/>
                <w:kern w:val="2"/>
                <w:sz w:val="24"/>
                <w:lang w:val="zh-CN" w:eastAsia="zh-CN"/>
              </w:rPr>
            </w:pPr>
            <w:r>
              <w:rPr>
                <w:rFonts w:hint="eastAsia" w:ascii="仿宋" w:hAnsi="Times New Roman" w:eastAsia="仿宋" w:cs="Times New Roman"/>
                <w:kern w:val="2"/>
                <w:sz w:val="24"/>
                <w:lang w:val="zh-CN" w:eastAsia="zh-CN"/>
              </w:rPr>
              <w:t>身份证号</w:t>
            </w:r>
          </w:p>
        </w:tc>
        <w:tc>
          <w:tcPr>
            <w:tcW w:w="5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  <w:r>
              <w:rPr>
                <w:rFonts w:hint="eastAsia" w:ascii="仿宋" w:hAnsi="Times New Roman" w:eastAsia="仿宋" w:cs="Times New Roman"/>
                <w:kern w:val="2"/>
                <w:sz w:val="24"/>
                <w:lang w:val="zh-CN" w:eastAsia="zh-CN"/>
              </w:rPr>
              <w:t>培训基地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  <w:r>
              <w:rPr>
                <w:rFonts w:hint="eastAsia" w:ascii="仿宋" w:hAnsi="Times New Roman" w:eastAsia="仿宋" w:cs="Times New Roman"/>
                <w:kern w:val="2"/>
                <w:sz w:val="24"/>
                <w:lang w:val="zh-CN" w:eastAsia="zh-CN"/>
              </w:rPr>
              <w:t>专业基地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autoSpaceDE w:val="0"/>
              <w:autoSpaceDN w:val="0"/>
              <w:snapToGrid w:val="0"/>
              <w:spacing w:before="177" w:beforeAutospacing="0"/>
              <w:ind w:right="103" w:rightChars="0"/>
              <w:jc w:val="center"/>
              <w:rPr>
                <w:rFonts w:hint="eastAsia" w:ascii="仿宋" w:hAnsi="Times New Roman" w:eastAsia="仿宋" w:cs="Times New Roman"/>
                <w:kern w:val="2"/>
                <w:sz w:val="24"/>
                <w:lang w:val="zh-CN" w:eastAsia="zh-CN"/>
              </w:rPr>
            </w:pPr>
            <w:r>
              <w:rPr>
                <w:rFonts w:hint="eastAsia" w:ascii="仿宋" w:hAnsi="Times New Roman" w:eastAsia="仿宋" w:cs="Times New Roman"/>
                <w:kern w:val="2"/>
                <w:sz w:val="24"/>
                <w:lang w:val="zh-CN" w:eastAsia="zh-CN"/>
              </w:rPr>
              <w:t>报考科目</w:t>
            </w:r>
          </w:p>
        </w:tc>
        <w:tc>
          <w:tcPr>
            <w:tcW w:w="4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autoSpaceDE w:val="0"/>
              <w:autoSpaceDN w:val="0"/>
              <w:snapToGrid w:val="0"/>
              <w:jc w:val="center"/>
              <w:rPr>
                <w:rFonts w:hint="eastAsia" w:ascii="仿宋" w:hAnsi="Times New Roman" w:eastAsia="仿宋" w:cs="Times New Roman"/>
                <w:color w:val="000000"/>
                <w:kern w:val="0"/>
                <w:sz w:val="24"/>
                <w:lang w:val="zh-CN" w:eastAsia="zh-CN"/>
              </w:rPr>
            </w:pPr>
            <w:r>
              <w:rPr>
                <w:rFonts w:hint="eastAsia" w:ascii="仿宋" w:hAnsi="Times New Roman" w:eastAsia="仿宋" w:cs="Times New Roman"/>
                <w:color w:val="000000"/>
                <w:kern w:val="0"/>
                <w:sz w:val="24"/>
                <w:lang w:val="zh-CN" w:eastAsia="zh-CN"/>
              </w:rPr>
              <w:t>培训开始</w:t>
            </w:r>
          </w:p>
          <w:p>
            <w:pPr>
              <w:widowControl w:val="0"/>
              <w:autoSpaceDE w:val="0"/>
              <w:autoSpaceDN w:val="0"/>
              <w:snapToGrid w:val="0"/>
              <w:jc w:val="center"/>
              <w:rPr>
                <w:rFonts w:hint="eastAsia" w:ascii="仿宋" w:hAnsi="Times New Roman" w:eastAsia="仿宋" w:cs="Times New Roman"/>
                <w:kern w:val="2"/>
                <w:sz w:val="24"/>
                <w:lang w:val="zh-CN" w:eastAsia="zh-CN"/>
              </w:rPr>
            </w:pPr>
            <w:r>
              <w:rPr>
                <w:rFonts w:hint="eastAsia" w:ascii="仿宋" w:hAnsi="Times New Roman" w:eastAsia="仿宋" w:cs="Times New Roman"/>
                <w:color w:val="000000"/>
                <w:kern w:val="0"/>
                <w:sz w:val="24"/>
                <w:lang w:val="zh-CN" w:eastAsia="zh-CN"/>
              </w:rPr>
              <w:t>时间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autoSpaceDE w:val="0"/>
              <w:autoSpaceDN w:val="0"/>
              <w:snapToGrid w:val="0"/>
              <w:jc w:val="center"/>
              <w:rPr>
                <w:rFonts w:hint="eastAsia" w:ascii="仿宋" w:hAnsi="Times New Roman" w:eastAsia="仿宋" w:cs="Times New Roman"/>
                <w:kern w:val="2"/>
                <w:sz w:val="24"/>
                <w:lang w:val="zh-CN" w:eastAsia="zh-CN"/>
              </w:rPr>
            </w:pPr>
            <w:r>
              <w:rPr>
                <w:rFonts w:hint="eastAsia" w:ascii="仿宋" w:hAnsi="Times New Roman" w:eastAsia="仿宋" w:cs="Times New Roman"/>
                <w:kern w:val="2"/>
                <w:sz w:val="24"/>
                <w:lang w:val="zh-CN" w:eastAsia="zh-CN"/>
              </w:rPr>
              <w:t>培训结束时间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  <w:r>
              <w:rPr>
                <w:rFonts w:hint="eastAsia" w:ascii="仿宋" w:hAnsi="Times New Roman" w:eastAsia="仿宋" w:cs="Times New Roman"/>
                <w:kern w:val="2"/>
                <w:sz w:val="24"/>
                <w:lang w:val="zh-CN" w:eastAsia="zh-CN"/>
              </w:rPr>
              <w:t>最高学历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  <w:r>
              <w:rPr>
                <w:rFonts w:hint="eastAsia" w:ascii="仿宋" w:hAnsi="Times New Roman" w:eastAsia="仿宋" w:cs="Times New Roman"/>
                <w:kern w:val="2"/>
                <w:sz w:val="24"/>
                <w:lang w:val="zh-CN" w:eastAsia="zh-CN"/>
              </w:rPr>
              <w:t>最高学位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autoSpaceDE w:val="0"/>
              <w:autoSpaceDN w:val="0"/>
              <w:snapToGrid w:val="0"/>
              <w:spacing w:before="177" w:beforeAutospacing="0"/>
              <w:ind w:right="37" w:rightChars="0"/>
              <w:jc w:val="center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  <w:r>
              <w:rPr>
                <w:rFonts w:hint="eastAsia" w:ascii="仿宋" w:hAnsi="Times New Roman" w:eastAsia="仿宋" w:cs="Times New Roman"/>
                <w:kern w:val="2"/>
                <w:sz w:val="24"/>
                <w:lang w:val="zh-CN" w:eastAsia="zh-CN"/>
              </w:rPr>
              <w:t>过程考核</w:t>
            </w:r>
          </w:p>
          <w:p>
            <w:pPr>
              <w:widowControl w:val="0"/>
              <w:autoSpaceDE w:val="0"/>
              <w:autoSpaceDN w:val="0"/>
              <w:snapToGrid w:val="0"/>
              <w:spacing w:before="177" w:beforeAutospacing="0"/>
              <w:ind w:right="37" w:rightChars="0"/>
              <w:jc w:val="center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  <w:r>
              <w:rPr>
                <w:rFonts w:hint="eastAsia" w:ascii="仿宋" w:hAnsi="Times New Roman" w:eastAsia="仿宋" w:cs="Times New Roman"/>
                <w:kern w:val="2"/>
                <w:sz w:val="20"/>
                <w:lang w:val="zh-CN" w:eastAsia="zh-CN"/>
              </w:rPr>
              <w:t>（合格/不合格）</w:t>
            </w:r>
          </w:p>
        </w:tc>
        <w:tc>
          <w:tcPr>
            <w:tcW w:w="5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ind w:rightChars="150"/>
              <w:jc w:val="center"/>
              <w:textAlignment w:val="center"/>
              <w:rPr>
                <w:rFonts w:hint="eastAsia" w:ascii="仿宋" w:hAnsi="Times New Roman" w:eastAsia="仿宋"/>
                <w:sz w:val="24"/>
                <w:szCs w:val="20"/>
              </w:rPr>
            </w:pPr>
            <w:r>
              <w:rPr>
                <w:rFonts w:hint="eastAsia" w:ascii="仿宋" w:hAnsi="Times New Roman" w:eastAsia="仿宋"/>
                <w:color w:val="000000"/>
                <w:kern w:val="0"/>
                <w:sz w:val="24"/>
                <w:szCs w:val="2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5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ind w:rightChars="363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4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4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4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4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4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4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3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3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3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2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2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2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2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3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2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2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2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2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autoSpaceDE w:val="0"/>
              <w:autoSpaceDN w:val="0"/>
              <w:snapToGrid w:val="0"/>
              <w:spacing w:line="560" w:lineRule="exact"/>
              <w:jc w:val="both"/>
              <w:rPr>
                <w:rFonts w:ascii="仿宋" w:hAnsi="Times New Roman" w:eastAsia="仿宋" w:cs="Times New Roman"/>
                <w:kern w:val="2"/>
                <w:sz w:val="24"/>
                <w:lang w:val="zh-CN" w:eastAsia="zh-CN"/>
              </w:rPr>
            </w:pPr>
          </w:p>
        </w:tc>
      </w:tr>
    </w:tbl>
    <w:p>
      <w:pPr>
        <w:tabs>
          <w:tab w:val="left" w:pos="5133"/>
          <w:tab w:val="left" w:pos="8733"/>
        </w:tabs>
        <w:autoSpaceDE w:val="0"/>
        <w:autoSpaceDN w:val="0"/>
        <w:snapToGrid w:val="0"/>
        <w:spacing w:line="560" w:lineRule="exact"/>
        <w:ind w:left="213" w:leftChars="0"/>
        <w:jc w:val="left"/>
        <w:rPr>
          <w:rFonts w:ascii="仿宋" w:hAnsi="Times New Roman" w:eastAsia="仿宋"/>
          <w:sz w:val="24"/>
          <w:szCs w:val="20"/>
        </w:rPr>
      </w:pPr>
      <w:r>
        <w:rPr>
          <w:rFonts w:hint="eastAsia" w:ascii="仿宋" w:hAnsi="Times New Roman" w:eastAsia="仿宋"/>
          <w:sz w:val="24"/>
          <w:szCs w:val="20"/>
        </w:rPr>
        <w:t>具体负责部门：</w:t>
      </w:r>
      <w:r>
        <w:rPr>
          <w:rFonts w:hint="eastAsia" w:ascii="仿宋" w:hAnsi="Times New Roman" w:eastAsia="仿宋"/>
          <w:sz w:val="24"/>
          <w:szCs w:val="20"/>
        </w:rPr>
        <w:tab/>
      </w:r>
      <w:r>
        <w:rPr>
          <w:rFonts w:hint="eastAsia" w:ascii="仿宋" w:hAnsi="Times New Roman" w:eastAsia="仿宋"/>
          <w:sz w:val="24"/>
          <w:szCs w:val="20"/>
        </w:rPr>
        <w:t>负责人：</w:t>
      </w:r>
      <w:r>
        <w:rPr>
          <w:rFonts w:hint="eastAsia" w:ascii="仿宋" w:hAnsi="Times New Roman" w:eastAsia="仿宋"/>
          <w:sz w:val="24"/>
          <w:szCs w:val="20"/>
        </w:rPr>
        <w:tab/>
      </w:r>
      <w:r>
        <w:rPr>
          <w:rFonts w:hint="eastAsia" w:ascii="仿宋" w:hAnsi="Times New Roman" w:eastAsia="仿宋"/>
          <w:sz w:val="24"/>
          <w:szCs w:val="20"/>
        </w:rPr>
        <w:t>联系电话：</w:t>
      </w:r>
    </w:p>
    <w:p>
      <w:pPr>
        <w:autoSpaceDE w:val="0"/>
        <w:autoSpaceDN w:val="0"/>
        <w:snapToGrid w:val="0"/>
        <w:ind w:left="213" w:leftChars="0"/>
        <w:jc w:val="left"/>
        <w:rPr>
          <w:rFonts w:ascii="仿宋" w:hAnsi="Times New Roman" w:eastAsia="仿宋"/>
          <w:szCs w:val="20"/>
        </w:rPr>
      </w:pPr>
      <w:r>
        <w:rPr>
          <w:rFonts w:hint="eastAsia" w:ascii="仿宋" w:hAnsi="Times New Roman" w:eastAsia="仿宋"/>
          <w:szCs w:val="20"/>
        </w:rPr>
        <w:t>注：1.培训基地及专业基地名称请规范填写。</w:t>
      </w:r>
    </w:p>
    <w:p>
      <w:pPr>
        <w:widowControl w:val="0"/>
        <w:numPr>
          <w:ilvl w:val="0"/>
          <w:numId w:val="1"/>
        </w:numPr>
        <w:tabs>
          <w:tab w:val="left" w:pos="850"/>
        </w:tabs>
        <w:autoSpaceDE w:val="0"/>
        <w:autoSpaceDN w:val="0"/>
        <w:snapToGrid w:val="0"/>
        <w:spacing w:before="51" w:beforeAutospacing="0"/>
        <w:ind w:left="637" w:leftChars="0" w:firstLine="0" w:firstLineChars="0"/>
        <w:jc w:val="left"/>
        <w:rPr>
          <w:rFonts w:hint="eastAsia" w:ascii="仿宋" w:hAnsi="Times New Roman" w:eastAsia="仿宋" w:cs="Times New Roman"/>
          <w:kern w:val="2"/>
          <w:sz w:val="21"/>
          <w:lang w:val="en-US" w:eastAsia="zh-CN"/>
        </w:rPr>
      </w:pPr>
      <w:r>
        <w:rPr>
          <w:rFonts w:hint="eastAsia" w:ascii="仿宋" w:hAnsi="Times New Roman" w:eastAsia="仿宋" w:cs="Times New Roman"/>
          <w:kern w:val="2"/>
          <w:sz w:val="21"/>
          <w:lang w:val="en-US" w:eastAsia="zh-CN"/>
        </w:rPr>
        <w:t>此表一式三份，由培训基地</w:t>
      </w:r>
      <w:r>
        <w:rPr>
          <w:rFonts w:ascii="仿宋" w:hAnsi="Times New Roman" w:eastAsia="仿宋" w:cs="Times New Roman"/>
          <w:kern w:val="2"/>
          <w:sz w:val="21"/>
          <w:lang w:val="en-US" w:eastAsia="zh-CN"/>
        </w:rPr>
        <w:t>/高校</w:t>
      </w:r>
      <w:r>
        <w:rPr>
          <w:rFonts w:hint="eastAsia" w:ascii="仿宋" w:hAnsi="Times New Roman" w:eastAsia="仿宋" w:cs="Times New Roman"/>
          <w:kern w:val="2"/>
          <w:sz w:val="21"/>
          <w:lang w:val="en-US" w:eastAsia="zh-CN"/>
        </w:rPr>
        <w:t>、市卫生健康委及省卫生健康服务中心各留存一份</w:t>
      </w:r>
      <w:r>
        <w:rPr>
          <w:rFonts w:ascii="仿宋" w:hAnsi="Times New Roman" w:eastAsia="仿宋" w:cs="Times New Roman"/>
          <w:kern w:val="2"/>
          <w:sz w:val="21"/>
          <w:lang w:val="en-US" w:eastAsia="zh-CN"/>
        </w:rPr>
        <w:t>；省直单位、</w:t>
      </w:r>
      <w:r>
        <w:rPr>
          <w:rFonts w:hint="eastAsia" w:ascii="仿宋" w:hAnsi="Times New Roman" w:eastAsia="仿宋" w:cs="Times New Roman"/>
          <w:kern w:val="2"/>
          <w:sz w:val="21"/>
          <w:lang w:val="en-US" w:eastAsia="zh-CN"/>
        </w:rPr>
        <w:t>高校</w:t>
      </w:r>
      <w:r>
        <w:rPr>
          <w:rFonts w:ascii="仿宋" w:hAnsi="Times New Roman" w:eastAsia="仿宋" w:cs="Times New Roman"/>
          <w:kern w:val="2"/>
          <w:sz w:val="21"/>
          <w:lang w:val="en-US" w:eastAsia="zh-CN"/>
        </w:rPr>
        <w:t>直接</w:t>
      </w:r>
      <w:r>
        <w:rPr>
          <w:rFonts w:hint="eastAsia" w:ascii="仿宋" w:hAnsi="Times New Roman" w:eastAsia="仿宋" w:cs="Times New Roman"/>
          <w:kern w:val="2"/>
          <w:sz w:val="21"/>
          <w:lang w:val="en-US" w:eastAsia="zh-CN"/>
        </w:rPr>
        <w:t>报送省卫生健康服务中心。</w:t>
      </w:r>
    </w:p>
    <w:p>
      <w:pPr>
        <w:widowControl w:val="0"/>
        <w:numPr>
          <w:ilvl w:val="0"/>
          <w:numId w:val="1"/>
        </w:numPr>
        <w:tabs>
          <w:tab w:val="left" w:pos="850"/>
        </w:tabs>
        <w:autoSpaceDE w:val="0"/>
        <w:autoSpaceDN w:val="0"/>
        <w:snapToGrid w:val="0"/>
        <w:spacing w:before="51" w:beforeAutospacing="0"/>
        <w:ind w:left="637" w:leftChars="0" w:firstLine="0" w:firstLineChars="0"/>
        <w:jc w:val="left"/>
        <w:rPr>
          <w:rFonts w:hint="eastAsia" w:ascii="仿宋" w:hAnsi="Times New Roman" w:eastAsia="仿宋" w:cs="Times New Roman"/>
          <w:kern w:val="2"/>
          <w:sz w:val="21"/>
          <w:lang w:val="en-US" w:eastAsia="zh-CN"/>
        </w:rPr>
      </w:pPr>
      <w:r>
        <w:rPr>
          <w:rFonts w:hint="eastAsia" w:ascii="仿宋" w:hAnsi="Times New Roman" w:eastAsia="仿宋" w:cs="Times New Roman"/>
          <w:kern w:val="2"/>
          <w:sz w:val="21"/>
          <w:lang w:val="en-US" w:eastAsia="zh-CN"/>
        </w:rPr>
        <w:t>报考科目按照理论考核、实践技能考核、两科均考核内容填写。</w:t>
      </w:r>
    </w:p>
    <w:p>
      <w:pPr>
        <w:widowControl w:val="0"/>
        <w:numPr>
          <w:ilvl w:val="0"/>
          <w:numId w:val="1"/>
        </w:numPr>
        <w:tabs>
          <w:tab w:val="left" w:pos="850"/>
        </w:tabs>
        <w:autoSpaceDE w:val="0"/>
        <w:autoSpaceDN w:val="0"/>
        <w:snapToGrid w:val="0"/>
        <w:spacing w:before="51" w:beforeAutospacing="0"/>
        <w:ind w:left="637" w:leftChars="0" w:firstLine="0" w:firstLineChars="0"/>
        <w:jc w:val="left"/>
        <w:rPr>
          <w:rFonts w:hint="eastAsia" w:ascii="仿宋" w:hAnsi="Times New Roman" w:eastAsia="仿宋" w:cs="Times New Roman"/>
          <w:kern w:val="2"/>
          <w:sz w:val="21"/>
          <w:lang w:val="en-US" w:eastAsia="zh-CN"/>
        </w:rPr>
      </w:pPr>
      <w:r>
        <w:rPr>
          <w:rFonts w:hint="eastAsia" w:ascii="仿宋" w:hAnsi="Times New Roman" w:eastAsia="仿宋" w:cs="Times New Roman"/>
          <w:kern w:val="2"/>
          <w:sz w:val="21"/>
          <w:lang w:val="en-US" w:eastAsia="zh-CN"/>
        </w:rPr>
        <w:t>培训开始时间、结束时间按照“</w:t>
      </w:r>
      <w:r>
        <w:rPr>
          <w:rFonts w:ascii="仿宋" w:hAnsi="Times New Roman" w:eastAsia="仿宋" w:cs="Times New Roman"/>
          <w:kern w:val="2"/>
          <w:sz w:val="21"/>
          <w:lang w:val="zh-CN" w:eastAsia="zh-CN"/>
        </w:rPr>
        <w:t>××××</w:t>
      </w:r>
      <w:r>
        <w:rPr>
          <w:rFonts w:hint="eastAsia" w:ascii="仿宋" w:hAnsi="Times New Roman" w:eastAsia="仿宋" w:cs="Times New Roman"/>
          <w:kern w:val="2"/>
          <w:sz w:val="21"/>
          <w:lang w:val="zh-CN" w:eastAsia="zh-CN"/>
        </w:rPr>
        <w:t>年</w:t>
      </w:r>
      <w:r>
        <w:rPr>
          <w:rFonts w:ascii="仿宋" w:hAnsi="Times New Roman" w:eastAsia="仿宋" w:cs="Times New Roman"/>
          <w:kern w:val="2"/>
          <w:sz w:val="21"/>
          <w:lang w:val="zh-CN" w:eastAsia="zh-CN"/>
        </w:rPr>
        <w:t>××</w:t>
      </w:r>
      <w:r>
        <w:rPr>
          <w:rFonts w:hint="eastAsia" w:ascii="仿宋" w:hAnsi="Times New Roman" w:eastAsia="仿宋" w:cs="Times New Roman"/>
          <w:kern w:val="2"/>
          <w:sz w:val="21"/>
          <w:lang w:val="zh-CN" w:eastAsia="zh-CN"/>
        </w:rPr>
        <w:t>月</w:t>
      </w:r>
      <w:r>
        <w:rPr>
          <w:rFonts w:hint="eastAsia" w:ascii="仿宋" w:hAnsi="Times New Roman" w:eastAsia="仿宋" w:cs="Times New Roman"/>
          <w:kern w:val="2"/>
          <w:sz w:val="21"/>
          <w:lang w:val="en-US" w:eastAsia="zh-CN"/>
        </w:rPr>
        <w:t>”格式填写。</w:t>
      </w:r>
    </w:p>
    <w:p>
      <w:pPr>
        <w:widowControl w:val="0"/>
        <w:tabs>
          <w:tab w:val="left" w:pos="850"/>
        </w:tabs>
        <w:autoSpaceDE w:val="0"/>
        <w:autoSpaceDN w:val="0"/>
        <w:snapToGrid w:val="0"/>
        <w:spacing w:before="52" w:beforeAutospacing="0"/>
        <w:ind w:left="637" w:leftChars="0" w:firstLine="0" w:firstLineChars="0"/>
        <w:jc w:val="left"/>
        <w:rPr>
          <w:rFonts w:ascii="仿宋" w:hAnsi="Times New Roman" w:eastAsia="仿宋" w:cs="Times New Roman"/>
          <w:kern w:val="2"/>
          <w:sz w:val="21"/>
          <w:lang w:val="en-US" w:eastAsia="zh-CN"/>
        </w:rPr>
      </w:pPr>
      <w:r>
        <w:rPr>
          <w:rFonts w:hint="eastAsia" w:ascii="仿宋" w:hAnsi="Times New Roman" w:eastAsia="仿宋" w:cs="Times New Roman"/>
          <w:kern w:val="2"/>
          <w:sz w:val="21"/>
          <w:lang w:val="en-US" w:eastAsia="zh-CN"/>
        </w:rPr>
        <w:t>5.最高学历学位均指已经取得证书的最高学历学位。</w:t>
      </w:r>
    </w:p>
    <w:p>
      <w:pPr>
        <w:autoSpaceDE/>
        <w:autoSpaceDN/>
        <w:spacing w:line="220" w:lineRule="atLeast"/>
        <w:ind w:firstLine="630" w:firstLineChars="300"/>
        <w:rPr>
          <w:rFonts w:ascii="Times New Roman" w:hAnsi="Times New Roman"/>
          <w:szCs w:val="20"/>
        </w:rPr>
      </w:pPr>
      <w:r>
        <w:rPr>
          <w:rFonts w:hint="eastAsia" w:ascii="仿宋" w:hAnsi="Times New Roman" w:eastAsia="仿宋"/>
          <w:szCs w:val="20"/>
        </w:rPr>
        <w:t>6.备注内请标注</w:t>
      </w:r>
      <w:r>
        <w:rPr>
          <w:rFonts w:hint="eastAsia" w:ascii="仿宋" w:hAnsi="Times New Roman" w:eastAsia="仿宋"/>
          <w:szCs w:val="20"/>
          <w:lang w:eastAsia="zh-CN"/>
        </w:rPr>
        <w:t>协同单位、</w:t>
      </w:r>
      <w:r>
        <w:rPr>
          <w:rFonts w:hint="eastAsia" w:ascii="仿宋" w:hAnsi="Times New Roman" w:eastAsia="仿宋"/>
          <w:szCs w:val="20"/>
        </w:rPr>
        <w:t>是否有延期等特殊情况。</w:t>
      </w:r>
    </w:p>
    <w:p/>
    <w:sectPr>
      <w:footerReference r:id="rId3" w:type="default"/>
      <w:pgSz w:w="16838" w:h="11906" w:orient="landscape"/>
      <w:pgMar w:top="1644" w:right="1440" w:bottom="1474" w:left="1440" w:header="709" w:footer="709" w:gutter="0"/>
      <w:pgNumType w:fmt="decimal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 w:eastAsia="zh-CN"/>
      </w:rPr>
      <w:t>9</w:t>
    </w:r>
    <w:r>
      <w:fldChar w:fldCharType="end"/>
    </w:r>
  </w:p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singleLevel"/>
    <w:tmpl w:val="0000000A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yY2FhZjZjYzYyYWY0Mzg2ZDIyMDk1Yjc1YTJmNGUifQ=="/>
  </w:docVars>
  <w:rsids>
    <w:rsidRoot w:val="00000000"/>
    <w:rsid w:val="201C2853"/>
    <w:rsid w:val="24913FEB"/>
    <w:rsid w:val="2EAC3718"/>
    <w:rsid w:val="377532B8"/>
    <w:rsid w:val="3EAB0813"/>
    <w:rsid w:val="5E4963F2"/>
    <w:rsid w:val="7B791314"/>
    <w:rsid w:val="7DCF5F23"/>
    <w:rsid w:val="D47E195A"/>
    <w:rsid w:val="EBBDA8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0"/>
    <w:rPr>
      <w:rFonts w:ascii="仿宋" w:hAnsi="Times New Roman" w:eastAsia="仿宋"/>
      <w:lang w:val="zh-CN" w:eastAsia="zh-CN"/>
    </w:rPr>
  </w:style>
  <w:style w:type="paragraph" w:customStyle="1" w:styleId="5">
    <w:name w:val="列出段落"/>
    <w:basedOn w:val="1"/>
    <w:qFormat/>
    <w:uiPriority w:val="0"/>
    <w:pPr>
      <w:spacing w:before="50" w:beforeAutospacing="0"/>
      <w:ind w:left="849" w:leftChars="0" w:hanging="212" w:firstLineChars="0"/>
    </w:pPr>
    <w:rPr>
      <w:rFonts w:ascii="仿宋" w:hAnsi="Times New Roman" w:eastAsia="仿宋"/>
      <w:lang w:val="zh-CN" w:eastAsia="zh-CN"/>
    </w:rPr>
  </w:style>
  <w:style w:type="paragraph" w:customStyle="1" w:styleId="6">
    <w:name w:val="footer"/>
    <w:basedOn w:val="1"/>
    <w:qFormat/>
    <w:uiPriority w:val="0"/>
    <w:pPr>
      <w:tabs>
        <w:tab w:val="center" w:pos="4153"/>
        <w:tab w:val="right" w:pos="8306"/>
      </w:tabs>
    </w:pPr>
    <w:rPr>
      <w:rFonts w:ascii="Times New Roman" w:hAnsi="Times New Roman" w:eastAsia="宋体"/>
      <w:sz w:val="18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310</Characters>
  <Lines>0</Lines>
  <Paragraphs>0</Paragraphs>
  <TotalTime>25</TotalTime>
  <ScaleCrop>false</ScaleCrop>
  <LinksUpToDate>false</LinksUpToDate>
  <CharactersWithSpaces>345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yuhao</cp:lastModifiedBy>
  <cp:lastPrinted>2024-02-07T14:43:00Z</cp:lastPrinted>
  <dcterms:modified xsi:type="dcterms:W3CDTF">2025-02-10T10:03:21Z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2E56F4291B0248FDBBD470278A458C99_13</vt:lpwstr>
  </property>
  <property fmtid="{D5CDD505-2E9C-101B-9397-08002B2CF9AE}" pid="4" name="KSOTemplateDocerSaveRecord">
    <vt:lpwstr>eyJoZGlkIjoiODNkMWYzMDU4N2JhMjdhNjY4YjBiZDI0YzA4YmZiYzciLCJ1c2VySWQiOiIyODcwMzk0MCJ9</vt:lpwstr>
  </property>
</Properties>
</file>